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 w:hint="eastAsia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BC3CDE" w:rsidP="00306CF0">
      <w:pPr>
        <w:spacing w:line="520" w:lineRule="exact"/>
        <w:jc w:val="center"/>
        <w:rPr>
          <w:rFonts w:ascii="仿宋_GB2312" w:hAnsi="华文中宋" w:hint="eastAsia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Pr="00226E55">
        <w:rPr>
          <w:rFonts w:ascii="仿宋_GB2312" w:hAnsi="华文中宋" w:hint="eastAsia"/>
          <w:bCs/>
          <w:sz w:val="24"/>
        </w:rPr>
        <w:t xml:space="preserve">：   </w:t>
      </w:r>
      <w:r w:rsidR="00735F3A">
        <w:rPr>
          <w:rFonts w:ascii="仿宋_GB2312" w:hAnsi="华文中宋" w:hint="eastAsia"/>
          <w:bCs/>
          <w:sz w:val="24"/>
        </w:rPr>
        <w:t>胡峰俊</w:t>
      </w:r>
      <w:r w:rsidRPr="00226E55">
        <w:rPr>
          <w:rFonts w:ascii="仿宋_GB2312" w:hAnsi="华文中宋" w:hint="eastAsia"/>
          <w:bCs/>
          <w:sz w:val="24"/>
        </w:rPr>
        <w:t xml:space="preserve">        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Pr="00226E55">
        <w:rPr>
          <w:rFonts w:ascii="仿宋_GB2312" w:hAnsi="华文中宋" w:hint="eastAsia"/>
          <w:bCs/>
          <w:sz w:val="24"/>
        </w:rPr>
        <w:t xml:space="preserve">       </w:t>
      </w:r>
      <w:r w:rsidR="00735F3A">
        <w:rPr>
          <w:rFonts w:ascii="仿宋_GB2312" w:hAnsi="华文中宋" w:hint="eastAsia"/>
          <w:bCs/>
          <w:sz w:val="24"/>
        </w:rPr>
        <w:t xml:space="preserve">  </w:t>
      </w:r>
      <w:r w:rsidRPr="00226E55">
        <w:rPr>
          <w:rFonts w:ascii="仿宋_GB2312" w:hAnsi="华文中宋" w:hint="eastAsia"/>
          <w:bCs/>
          <w:sz w:val="24"/>
        </w:rPr>
        <w:t xml:space="preserve">填表日期： </w:t>
      </w:r>
      <w:r w:rsidR="00735F3A">
        <w:rPr>
          <w:rFonts w:ascii="仿宋_GB2312" w:hAnsi="华文中宋" w:hint="eastAsia"/>
          <w:bCs/>
          <w:sz w:val="24"/>
        </w:rPr>
        <w:t>2016</w:t>
      </w:r>
      <w:r w:rsidRPr="00226E55">
        <w:rPr>
          <w:rFonts w:ascii="仿宋_GB2312" w:hAnsi="华文中宋" w:hint="eastAsia"/>
          <w:bCs/>
          <w:sz w:val="24"/>
        </w:rPr>
        <w:t>年</w:t>
      </w:r>
      <w:r w:rsidR="00735F3A">
        <w:rPr>
          <w:rFonts w:ascii="仿宋_GB2312" w:hAnsi="华文中宋" w:hint="eastAsia"/>
          <w:bCs/>
          <w:sz w:val="24"/>
        </w:rPr>
        <w:t>11</w:t>
      </w:r>
      <w:r w:rsidRPr="00226E55">
        <w:rPr>
          <w:rFonts w:ascii="仿宋_GB2312" w:hAnsi="华文中宋" w:hint="eastAsia"/>
          <w:bCs/>
          <w:sz w:val="24"/>
        </w:rPr>
        <w:t>月</w:t>
      </w:r>
      <w:r w:rsidR="00735F3A">
        <w:rPr>
          <w:rFonts w:ascii="仿宋_GB2312" w:hAnsi="华文中宋" w:hint="eastAsia"/>
          <w:bCs/>
          <w:sz w:val="24"/>
        </w:rPr>
        <w:t xml:space="preserve"> 28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920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0"/>
        <w:gridCol w:w="1498"/>
        <w:gridCol w:w="1408"/>
        <w:gridCol w:w="6"/>
        <w:gridCol w:w="938"/>
        <w:gridCol w:w="125"/>
        <w:gridCol w:w="149"/>
        <w:gridCol w:w="1543"/>
        <w:gridCol w:w="75"/>
        <w:gridCol w:w="1304"/>
        <w:gridCol w:w="1252"/>
        <w:gridCol w:w="1092"/>
      </w:tblGrid>
      <w:tr w:rsidR="00DA3CEB" w:rsidRPr="00226E55" w:rsidTr="00735F3A">
        <w:trPr>
          <w:cantSplit/>
          <w:trHeight w:val="280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35F3A" w:rsidP="00306CF0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35F3A">
              <w:rPr>
                <w:rFonts w:ascii="宋体" w:eastAsia="宋体" w:hAnsi="宋体" w:hint="eastAsia"/>
                <w:sz w:val="21"/>
                <w:szCs w:val="21"/>
              </w:rPr>
              <w:t>关于《基于指数测度的浙江省国家高新区创新能力和示范能力评价研究》项目数据统计和分析的技术服务</w:t>
            </w:r>
          </w:p>
        </w:tc>
      </w:tr>
      <w:tr w:rsidR="00DA3CEB" w:rsidRPr="00226E55" w:rsidTr="00735F3A">
        <w:trPr>
          <w:cantSplit/>
          <w:trHeight w:val="25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35F3A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35F3A">
              <w:rPr>
                <w:rFonts w:ascii="宋体" w:eastAsia="宋体" w:hAnsi="宋体" w:hint="eastAsia"/>
                <w:sz w:val="21"/>
                <w:szCs w:val="21"/>
              </w:rPr>
              <w:t>杭州市科技信息研究院</w:t>
            </w:r>
          </w:p>
        </w:tc>
      </w:tr>
      <w:tr w:rsidR="00DA3CEB" w:rsidRPr="00226E55" w:rsidTr="00735F3A">
        <w:trPr>
          <w:cantSplit/>
          <w:trHeight w:val="296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735F3A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2017.10</w:t>
            </w:r>
          </w:p>
        </w:tc>
      </w:tr>
      <w:tr w:rsidR="002F663E" w:rsidRPr="00226E55" w:rsidTr="00735F3A">
        <w:trPr>
          <w:cantSplit/>
          <w:trHeight w:val="296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735F3A">
        <w:trPr>
          <w:cantSplit/>
          <w:trHeight w:val="24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735F3A">
        <w:trPr>
          <w:cantSplit/>
          <w:trHeight w:val="248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胡峰俊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数据统计分析</w:t>
            </w:r>
          </w:p>
        </w:tc>
      </w:tr>
      <w:tr w:rsidR="009E5CF9" w:rsidRPr="00226E55" w:rsidTr="00735F3A">
        <w:trPr>
          <w:cantSplit/>
          <w:trHeight w:val="252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吴凡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735F3A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数据统计分析</w:t>
            </w:r>
          </w:p>
        </w:tc>
      </w:tr>
      <w:tr w:rsidR="009E5CF9" w:rsidRPr="00226E55" w:rsidTr="00735F3A">
        <w:trPr>
          <w:cantSplit/>
          <w:trHeight w:val="25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735F3A">
        <w:trPr>
          <w:cantSplit/>
          <w:trHeight w:val="25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735F3A">
        <w:trPr>
          <w:cantSplit/>
          <w:trHeight w:val="25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735F3A">
        <w:trPr>
          <w:cantSplit/>
          <w:trHeight w:val="45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735F3A"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万元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735F3A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735F3A">
        <w:trPr>
          <w:cantSplit/>
          <w:trHeight w:val="307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735F3A">
        <w:trPr>
          <w:cantSplit/>
          <w:trHeight w:val="261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735F3A">
        <w:trPr>
          <w:cantSplit/>
          <w:trHeight w:val="278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735F3A">
        <w:trPr>
          <w:cantSplit/>
          <w:trHeight w:val="268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735F3A">
        <w:trPr>
          <w:cantSplit/>
          <w:trHeight w:val="239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  <w:r w:rsidR="00735F3A">
              <w:rPr>
                <w:rFonts w:ascii="宋体" w:eastAsia="宋体" w:hAnsi="宋体" w:hint="eastAsia"/>
                <w:sz w:val="21"/>
                <w:szCs w:val="21"/>
              </w:rPr>
              <w:t>（税费）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735F3A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1.164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735F3A">
        <w:trPr>
          <w:cantSplit/>
          <w:trHeight w:val="281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735F3A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0.036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735F3A">
        <w:trPr>
          <w:cantSplit/>
          <w:trHeight w:val="267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50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306CF0" w:rsidRPr="00226E55" w:rsidTr="00735F3A">
        <w:trPr>
          <w:cantSplit/>
          <w:trHeight w:val="330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29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29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29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29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31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735F3A">
        <w:trPr>
          <w:cantSplit/>
          <w:trHeight w:val="364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735F3A">
        <w:trPr>
          <w:cantSplit/>
          <w:trHeight w:val="325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D0732" w:rsidRPr="00226E55" w:rsidTr="00735F3A">
        <w:trPr>
          <w:cantSplit/>
          <w:trHeight w:val="861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E5CF9" w:rsidRPr="00226E55" w:rsidTr="00735F3A">
        <w:trPr>
          <w:cantSplit/>
          <w:trHeight w:val="406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735F3A">
        <w:trPr>
          <w:cantSplit/>
          <w:trHeight w:val="3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11538" w:rsidRPr="00226E55" w:rsidTr="00735F3A">
        <w:trPr>
          <w:cantSplit/>
          <w:trHeight w:val="425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/>
        <w:rPr>
          <w:rFonts w:ascii="仿宋_GB2312" w:hint="eastAsia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2C" w:rsidRDefault="0055692C">
      <w:r>
        <w:separator/>
      </w:r>
    </w:p>
  </w:endnote>
  <w:endnote w:type="continuationSeparator" w:id="1">
    <w:p w:rsidR="0055692C" w:rsidRDefault="0055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2C" w:rsidRDefault="0055692C">
      <w:r>
        <w:separator/>
      </w:r>
    </w:p>
  </w:footnote>
  <w:footnote w:type="continuationSeparator" w:id="1">
    <w:p w:rsidR="0055692C" w:rsidRDefault="0055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5692C"/>
    <w:rsid w:val="005916BA"/>
    <w:rsid w:val="005B5C9C"/>
    <w:rsid w:val="005D4705"/>
    <w:rsid w:val="005E31AA"/>
    <w:rsid w:val="006039E1"/>
    <w:rsid w:val="006826EA"/>
    <w:rsid w:val="006C6207"/>
    <w:rsid w:val="00735F3A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</cp:revision>
  <cp:lastPrinted>2012-12-19T09:11:00Z</cp:lastPrinted>
  <dcterms:created xsi:type="dcterms:W3CDTF">2016-11-29T00:40:00Z</dcterms:created>
  <dcterms:modified xsi:type="dcterms:W3CDTF">2016-11-29T00:40:00Z</dcterms:modified>
</cp:coreProperties>
</file>