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AB" w:rsidRPr="009E6BDE" w:rsidRDefault="00EE7E7C">
      <w:pPr>
        <w:pStyle w:val="A6"/>
        <w:spacing w:line="520" w:lineRule="exact"/>
        <w:ind w:firstLine="1080"/>
        <w:rPr>
          <w:rFonts w:ascii="方正小标宋简体" w:eastAsia="PMingLiU" w:hAnsi="方正小标宋简体" w:cs="方正小标宋简体" w:hint="default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val="zh-TW" w:eastAsia="zh-TW"/>
        </w:rPr>
        <w:t>浙江省高校科研经费使用信息公开一览表</w:t>
      </w:r>
      <w:r w:rsidR="009E6BDE">
        <w:rPr>
          <w:rFonts w:ascii="方正小标宋简体" w:eastAsia="方正小标宋简体" w:hAnsi="方正小标宋简体" w:cs="方正小标宋简体"/>
          <w:sz w:val="36"/>
          <w:szCs w:val="36"/>
          <w:lang w:val="zh-TW"/>
        </w:rPr>
        <w:t xml:space="preserve"> </w:t>
      </w:r>
      <w:r w:rsidR="009E6BDE">
        <w:rPr>
          <w:rFonts w:ascii="方正小标宋简体" w:eastAsia="PMingLiU" w:hAnsi="方正小标宋简体" w:cs="方正小标宋简体" w:hint="default"/>
          <w:sz w:val="36"/>
          <w:szCs w:val="36"/>
          <w:lang w:val="zh-TW" w:eastAsia="zh-TW"/>
        </w:rPr>
        <w:t xml:space="preserve"> 29</w:t>
      </w:r>
      <w:bookmarkStart w:id="0" w:name="_GoBack"/>
      <w:bookmarkEnd w:id="0"/>
    </w:p>
    <w:p w:rsidR="00516FAB" w:rsidRDefault="00D7490D">
      <w:pPr>
        <w:pStyle w:val="A6"/>
        <w:spacing w:line="520" w:lineRule="exact"/>
        <w:jc w:val="center"/>
        <w:rPr>
          <w:rFonts w:ascii="仿宋_GB2312" w:eastAsia="仿宋_GB2312" w:hAnsi="仿宋_GB2312" w:cs="仿宋_GB2312" w:hint="default"/>
          <w:sz w:val="24"/>
          <w:szCs w:val="24"/>
          <w:lang w:eastAsia="zh-TW"/>
        </w:rPr>
      </w:pPr>
      <w:r>
        <w:rPr>
          <w:rFonts w:ascii="仿宋_GB2312" w:eastAsia="仿宋_GB2312" w:hAnsi="仿宋_GB2312" w:cs="仿宋_GB2312" w:hint="default"/>
          <w:sz w:val="24"/>
          <w:szCs w:val="24"/>
        </w:rPr>
        <w:pict>
          <v:line id="_x0000_s1026" style="position:absolute;left:0;text-align:left;z-index:251659264;visibility:visible;mso-wrap-distance-left:0;mso-wrap-distance-right:0;mso-position-vertical-relative:line" from="63.4pt,20.4pt" to="153.4pt,20.4pt" strokeweight=".8pt"/>
        </w:pict>
      </w:r>
      <w:r w:rsidR="00EE7E7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填表人：     </w:t>
      </w:r>
      <w:r w:rsidR="00DF706C">
        <w:rPr>
          <w:rFonts w:ascii="仿宋_GB2312" w:eastAsia="仿宋_GB2312" w:hAnsi="仿宋_GB2312" w:cs="仿宋_GB2312"/>
          <w:sz w:val="24"/>
          <w:szCs w:val="24"/>
          <w:lang w:val="zh-TW"/>
        </w:rPr>
        <w:t>李伟</w:t>
      </w:r>
      <w:r w:rsidR="00DF706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  </w:t>
      </w:r>
      <w:r w:rsidR="00DF706C">
        <w:rPr>
          <w:rFonts w:ascii="仿宋_GB2312" w:eastAsia="仿宋_GB2312" w:hAnsi="仿宋_GB2312" w:cs="仿宋_GB2312"/>
          <w:sz w:val="24"/>
          <w:szCs w:val="24"/>
          <w:lang w:eastAsia="zh-TW"/>
        </w:rPr>
        <w:t xml:space="preserve">                  </w:t>
      </w:r>
      <w:r w:rsidR="00EE7E7C">
        <w:rPr>
          <w:rFonts w:ascii="仿宋_GB2312" w:eastAsia="仿宋_GB2312" w:hAnsi="仿宋_GB2312" w:cs="仿宋_GB2312"/>
          <w:sz w:val="24"/>
          <w:szCs w:val="24"/>
          <w:lang w:eastAsia="zh-TW"/>
        </w:rPr>
        <w:t xml:space="preserve"> </w:t>
      </w:r>
      <w:r w:rsidR="00EE7E7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 xml:space="preserve">填表日期： </w:t>
      </w:r>
      <w:r w:rsidR="00EE7E7C">
        <w:rPr>
          <w:rFonts w:ascii="仿宋_GB2312" w:eastAsia="仿宋_GB2312" w:hAnsi="仿宋_GB2312" w:cs="仿宋_GB2312"/>
          <w:sz w:val="24"/>
          <w:szCs w:val="24"/>
          <w:lang w:eastAsia="zh-TW"/>
        </w:rPr>
        <w:t>202</w:t>
      </w:r>
      <w:r w:rsidR="00EE7E7C">
        <w:rPr>
          <w:rFonts w:ascii="仿宋_GB2312" w:eastAsia="仿宋_GB2312" w:hAnsi="仿宋_GB2312" w:cs="仿宋_GB2312"/>
          <w:sz w:val="24"/>
          <w:szCs w:val="24"/>
          <w:lang w:val="zh-CN" w:eastAsia="zh-TW"/>
        </w:rPr>
        <w:t>1</w:t>
      </w:r>
      <w:r w:rsidR="00EE7E7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年</w:t>
      </w:r>
      <w:r w:rsidR="00EE7E7C">
        <w:rPr>
          <w:rFonts w:ascii="仿宋_GB2312" w:eastAsia="仿宋_GB2312" w:hAnsi="仿宋_GB2312" w:cs="仿宋_GB2312"/>
          <w:sz w:val="24"/>
          <w:szCs w:val="24"/>
          <w:lang w:val="zh-CN" w:eastAsia="zh-TW"/>
        </w:rPr>
        <w:t>4</w:t>
      </w:r>
      <w:r w:rsidR="00EE7E7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月</w:t>
      </w:r>
      <w:r w:rsidR="00EE7E7C">
        <w:rPr>
          <w:rFonts w:ascii="仿宋_GB2312" w:eastAsia="仿宋_GB2312" w:hAnsi="仿宋_GB2312" w:cs="仿宋_GB2312"/>
          <w:sz w:val="24"/>
          <w:szCs w:val="24"/>
          <w:lang w:val="zh-CN" w:eastAsia="zh-TW"/>
        </w:rPr>
        <w:t>1</w:t>
      </w:r>
      <w:r w:rsidR="00EE7E7C"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日</w:t>
      </w: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54"/>
        <w:gridCol w:w="1534"/>
        <w:gridCol w:w="941"/>
        <w:gridCol w:w="774"/>
        <w:gridCol w:w="205"/>
        <w:gridCol w:w="428"/>
        <w:gridCol w:w="709"/>
        <w:gridCol w:w="312"/>
        <w:gridCol w:w="256"/>
        <w:gridCol w:w="858"/>
        <w:gridCol w:w="559"/>
        <w:gridCol w:w="510"/>
        <w:gridCol w:w="926"/>
      </w:tblGrid>
      <w:tr w:rsidR="00516FAB" w:rsidRPr="00D12A9A" w:rsidTr="00D12A9A">
        <w:trPr>
          <w:trHeight w:val="227"/>
          <w:jc w:val="center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TW"/>
              </w:rPr>
            </w:pPr>
          </w:p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立项</w:t>
            </w:r>
          </w:p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信息</w:t>
            </w:r>
          </w:p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项目名称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白茶关键技术研究与产业化</w:t>
            </w: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立项部门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浙江莓蓝芳农业开发有限公司</w:t>
            </w: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实施期限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2021</w:t>
            </w:r>
            <w:r w:rsidRPr="00D12A9A">
              <w:rPr>
                <w:sz w:val="21"/>
                <w:szCs w:val="21"/>
              </w:rPr>
              <w:t>年</w:t>
            </w:r>
            <w:r w:rsidRPr="00D12A9A">
              <w:rPr>
                <w:sz w:val="21"/>
                <w:szCs w:val="21"/>
              </w:rPr>
              <w:t>4</w:t>
            </w:r>
            <w:r w:rsidRPr="00D12A9A">
              <w:rPr>
                <w:sz w:val="21"/>
                <w:szCs w:val="21"/>
              </w:rPr>
              <w:t>月</w:t>
            </w:r>
            <w:r w:rsidRPr="00D12A9A">
              <w:rPr>
                <w:sz w:val="21"/>
                <w:szCs w:val="21"/>
              </w:rPr>
              <w:t>1</w:t>
            </w:r>
            <w:r w:rsidRPr="00D12A9A">
              <w:rPr>
                <w:sz w:val="21"/>
                <w:szCs w:val="21"/>
              </w:rPr>
              <w:t>日至</w:t>
            </w:r>
            <w:r w:rsidRPr="00D12A9A">
              <w:rPr>
                <w:sz w:val="21"/>
                <w:szCs w:val="21"/>
              </w:rPr>
              <w:t>2021</w:t>
            </w:r>
            <w:r w:rsidRPr="00D12A9A">
              <w:rPr>
                <w:sz w:val="21"/>
                <w:szCs w:val="21"/>
              </w:rPr>
              <w:t>年</w:t>
            </w:r>
            <w:r w:rsidRPr="00D12A9A">
              <w:rPr>
                <w:sz w:val="21"/>
                <w:szCs w:val="21"/>
              </w:rPr>
              <w:t>7</w:t>
            </w:r>
            <w:r w:rsidRPr="00D12A9A">
              <w:rPr>
                <w:sz w:val="21"/>
                <w:szCs w:val="21"/>
              </w:rPr>
              <w:t>月</w:t>
            </w:r>
            <w:r w:rsidRPr="00D12A9A">
              <w:rPr>
                <w:sz w:val="21"/>
                <w:szCs w:val="21"/>
              </w:rPr>
              <w:t>1</w:t>
            </w:r>
            <w:r w:rsidRPr="00D12A9A">
              <w:rPr>
                <w:sz w:val="21"/>
                <w:szCs w:val="21"/>
              </w:rPr>
              <w:t>日</w:t>
            </w: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协作单位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项目负责人及课题组成员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姓名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职称</w:t>
            </w:r>
          </w:p>
        </w:tc>
        <w:tc>
          <w:tcPr>
            <w:tcW w:w="15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工作单位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承担任务</w:t>
            </w:r>
          </w:p>
        </w:tc>
      </w:tr>
      <w:tr w:rsidR="00D12A9A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9A" w:rsidRPr="00D12A9A" w:rsidRDefault="00D12A9A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A9A" w:rsidRPr="00D12A9A" w:rsidRDefault="00D12A9A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A9A" w:rsidRPr="00D12A9A" w:rsidRDefault="00D12A9A" w:rsidP="00D12A9A">
            <w:pPr>
              <w:adjustRightInd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</w:rPr>
              <w:t>李伟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:rsidR="00D12A9A" w:rsidRPr="00D12A9A" w:rsidRDefault="00D12A9A" w:rsidP="00D12A9A">
            <w:pPr>
              <w:adjustRightInd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</w:rPr>
              <w:t>讲师</w:t>
            </w:r>
          </w:p>
        </w:tc>
        <w:tc>
          <w:tcPr>
            <w:tcW w:w="15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22" w:type="dxa"/>
              <w:bottom w:w="80" w:type="dxa"/>
              <w:right w:w="80" w:type="dxa"/>
            </w:tcMar>
            <w:vAlign w:val="center"/>
          </w:tcPr>
          <w:p w:rsidR="00D12A9A" w:rsidRPr="00D12A9A" w:rsidRDefault="00D12A9A" w:rsidP="00D12A9A">
            <w:pPr>
              <w:adjustRightInd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</w:rPr>
              <w:t>浙江树人大学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2A9A" w:rsidRPr="00D12A9A" w:rsidRDefault="00D12A9A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项目主持</w:t>
            </w: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经费总额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6</w:t>
            </w: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其中</w:t>
            </w:r>
          </w:p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拨款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其他经费</w:t>
            </w:r>
          </w:p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来源及金额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经费预算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差旅费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0.4</w:t>
            </w: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劳务费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2.5</w:t>
            </w: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管理费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0.18</w:t>
            </w: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专家咨询费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2</w:t>
            </w: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其它费用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其他（汽油费、招待费等）</w:t>
            </w: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D12A9A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招待费</w:t>
            </w:r>
            <w:r w:rsidR="000D19BC">
              <w:rPr>
                <w:rFonts w:hint="eastAsia"/>
                <w:sz w:val="21"/>
                <w:szCs w:val="21"/>
                <w:lang w:eastAsia="zh-CN"/>
              </w:rPr>
              <w:t>等</w:t>
            </w:r>
            <w:r w:rsidR="00EE7E7C" w:rsidRPr="00D12A9A">
              <w:rPr>
                <w:sz w:val="21"/>
                <w:szCs w:val="21"/>
              </w:rPr>
              <w:t>：</w:t>
            </w:r>
            <w:r w:rsidR="00EE7E7C" w:rsidRPr="00D12A9A">
              <w:rPr>
                <w:sz w:val="21"/>
                <w:szCs w:val="21"/>
              </w:rPr>
              <w:t>0.32</w:t>
            </w:r>
            <w:r w:rsidR="00EE7E7C" w:rsidRPr="00D12A9A">
              <w:rPr>
                <w:sz w:val="21"/>
                <w:szCs w:val="21"/>
              </w:rPr>
              <w:t>万</w:t>
            </w:r>
            <w:r w:rsidRPr="00D12A9A">
              <w:rPr>
                <w:sz w:val="21"/>
                <w:szCs w:val="21"/>
              </w:rPr>
              <w:t>元</w:t>
            </w: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1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0D19BC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汽油费等：</w:t>
            </w:r>
            <w:r w:rsidRPr="00D12A9A">
              <w:rPr>
                <w:sz w:val="21"/>
                <w:szCs w:val="21"/>
                <w:lang w:eastAsia="zh-CN"/>
              </w:rPr>
              <w:t>0.</w:t>
            </w:r>
            <w:r w:rsidR="000D19BC">
              <w:rPr>
                <w:rFonts w:hint="eastAsia"/>
                <w:sz w:val="21"/>
                <w:szCs w:val="21"/>
                <w:lang w:eastAsia="zh-CN"/>
              </w:rPr>
              <w:t>6</w:t>
            </w:r>
            <w:r w:rsidRPr="00D12A9A">
              <w:rPr>
                <w:sz w:val="21"/>
                <w:szCs w:val="21"/>
                <w:lang w:eastAsia="zh-CN"/>
              </w:rPr>
              <w:t>万</w:t>
            </w:r>
            <w:r w:rsidR="00D12A9A" w:rsidRPr="00D12A9A">
              <w:rPr>
                <w:sz w:val="21"/>
                <w:szCs w:val="21"/>
                <w:lang w:eastAsia="zh-CN"/>
              </w:rPr>
              <w:t>元</w:t>
            </w:r>
          </w:p>
        </w:tc>
      </w:tr>
      <w:tr w:rsidR="001F3D76" w:rsidRPr="00D12A9A" w:rsidTr="000D19BC">
        <w:trPr>
          <w:trHeight w:val="227"/>
          <w:jc w:val="center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过程</w:t>
            </w:r>
          </w:p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信息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经费到位情况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已拨入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 xml:space="preserve">     </w:t>
            </w: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未拨入</w:t>
            </w:r>
          </w:p>
        </w:tc>
        <w:tc>
          <w:tcPr>
            <w:tcW w:w="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 xml:space="preserve">      </w:t>
            </w: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实际经费使用总额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阶段性成果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D12A9A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预算支出情况</w:t>
            </w:r>
          </w:p>
        </w:tc>
        <w:tc>
          <w:tcPr>
            <w:tcW w:w="1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设备费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材料费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D12A9A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测试化验加工费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燃料动力费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D12A9A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差旅费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会议费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D12A9A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合作协作研究与交流费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劳务费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D12A9A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出版</w:t>
            </w:r>
            <w:r w:rsidRPr="00D12A9A">
              <w:rPr>
                <w:sz w:val="21"/>
                <w:szCs w:val="21"/>
                <w:lang w:eastAsia="zh-CN"/>
              </w:rPr>
              <w:t>/</w:t>
            </w:r>
            <w:r w:rsidRPr="00D12A9A">
              <w:rPr>
                <w:sz w:val="21"/>
                <w:szCs w:val="21"/>
                <w:lang w:eastAsia="zh-CN"/>
              </w:rPr>
              <w:t>文献</w:t>
            </w:r>
            <w:r w:rsidRPr="00D12A9A">
              <w:rPr>
                <w:sz w:val="21"/>
                <w:szCs w:val="21"/>
                <w:lang w:eastAsia="zh-CN"/>
              </w:rPr>
              <w:t>/</w:t>
            </w:r>
            <w:r w:rsidRPr="00D12A9A">
              <w:rPr>
                <w:sz w:val="21"/>
                <w:szCs w:val="21"/>
                <w:lang w:eastAsia="zh-CN"/>
              </w:rPr>
              <w:t>信息传播</w:t>
            </w:r>
            <w:r w:rsidRPr="00D12A9A">
              <w:rPr>
                <w:sz w:val="21"/>
                <w:szCs w:val="21"/>
                <w:lang w:eastAsia="zh-CN"/>
              </w:rPr>
              <w:t>/</w:t>
            </w:r>
            <w:r w:rsidRPr="00D12A9A">
              <w:rPr>
                <w:sz w:val="21"/>
                <w:szCs w:val="21"/>
                <w:lang w:eastAsia="zh-CN"/>
              </w:rPr>
              <w:t>知识产权事务费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专家咨询费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D12A9A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3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管理费</w:t>
            </w:r>
          </w:p>
        </w:tc>
        <w:tc>
          <w:tcPr>
            <w:tcW w:w="7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  <w:tc>
          <w:tcPr>
            <w:tcW w:w="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外协费拨出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jc w:val="right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万元</w:t>
            </w: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  <w:r w:rsidRPr="00D12A9A">
              <w:rPr>
                <w:sz w:val="21"/>
                <w:szCs w:val="21"/>
                <w:lang w:eastAsia="zh-CN"/>
              </w:rPr>
              <w:t>大额设备和材料名称和价格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</w:p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  <w:lang w:eastAsia="zh-CN"/>
              </w:rPr>
            </w:pP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结题验收信息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获得的标志性成果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经费结算情况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1F3D76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验收时间</w:t>
            </w:r>
          </w:p>
        </w:tc>
        <w:tc>
          <w:tcPr>
            <w:tcW w:w="1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验收组织单位</w:t>
            </w:r>
          </w:p>
        </w:tc>
        <w:tc>
          <w:tcPr>
            <w:tcW w:w="183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验收组成员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516FAB" w:rsidRPr="00D12A9A" w:rsidTr="00D12A9A">
        <w:trPr>
          <w:trHeight w:val="227"/>
          <w:jc w:val="center"/>
        </w:trPr>
        <w:tc>
          <w:tcPr>
            <w:tcW w:w="2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EE7E7C" w:rsidP="00D12A9A">
            <w:pPr>
              <w:adjustRightInd w:val="0"/>
              <w:snapToGrid w:val="0"/>
              <w:rPr>
                <w:sz w:val="21"/>
                <w:szCs w:val="21"/>
              </w:rPr>
            </w:pPr>
            <w:r w:rsidRPr="00D12A9A">
              <w:rPr>
                <w:sz w:val="21"/>
                <w:szCs w:val="21"/>
              </w:rPr>
              <w:t>结题验收意见</w:t>
            </w:r>
          </w:p>
        </w:tc>
        <w:tc>
          <w:tcPr>
            <w:tcW w:w="382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FAB" w:rsidRPr="00D12A9A" w:rsidRDefault="00516FAB" w:rsidP="00D12A9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</w:tbl>
    <w:p w:rsidR="00516FAB" w:rsidRPr="001F3D76" w:rsidRDefault="00EE7E7C" w:rsidP="001F3D76">
      <w:pPr>
        <w:pStyle w:val="A6"/>
        <w:adjustRightInd w:val="0"/>
        <w:snapToGrid w:val="0"/>
        <w:spacing w:line="240" w:lineRule="auto"/>
        <w:rPr>
          <w:rFonts w:hint="default"/>
          <w:sz w:val="22"/>
        </w:rPr>
      </w:pPr>
      <w:r w:rsidRPr="001F3D76">
        <w:rPr>
          <w:rFonts w:ascii="仿宋_GB2312" w:eastAsia="仿宋_GB2312" w:hAnsi="仿宋_GB2312" w:cs="仿宋_GB2312"/>
          <w:sz w:val="21"/>
          <w:szCs w:val="24"/>
          <w:lang w:val="zh-TW" w:eastAsia="zh-TW"/>
        </w:rPr>
        <w:t>注：涉及商业秘密的，委托单位、项目名称等敏感关键词用</w:t>
      </w:r>
      <w:r w:rsidRPr="001F3D76">
        <w:rPr>
          <w:rFonts w:ascii="仿宋_GB2312" w:eastAsia="仿宋_GB2312" w:hAnsi="仿宋_GB2312" w:cs="仿宋_GB2312"/>
          <w:sz w:val="21"/>
          <w:szCs w:val="24"/>
        </w:rPr>
        <w:t>“*”</w:t>
      </w:r>
      <w:r w:rsidRPr="001F3D76">
        <w:rPr>
          <w:rFonts w:ascii="仿宋_GB2312" w:eastAsia="仿宋_GB2312" w:hAnsi="仿宋_GB2312" w:cs="仿宋_GB2312"/>
          <w:sz w:val="21"/>
          <w:szCs w:val="24"/>
          <w:lang w:val="zh-TW" w:eastAsia="zh-TW"/>
        </w:rPr>
        <w:t>替代。</w:t>
      </w:r>
    </w:p>
    <w:sectPr w:rsidR="00516FAB" w:rsidRPr="001F3D76" w:rsidSect="008674F5">
      <w:headerReference w:type="default" r:id="rId6"/>
      <w:pgSz w:w="11900" w:h="16840"/>
      <w:pgMar w:top="1134" w:right="1797" w:bottom="1134" w:left="1797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0D" w:rsidRDefault="00D7490D" w:rsidP="00516FAB">
      <w:r>
        <w:separator/>
      </w:r>
    </w:p>
  </w:endnote>
  <w:endnote w:type="continuationSeparator" w:id="0">
    <w:p w:rsidR="00D7490D" w:rsidRDefault="00D7490D" w:rsidP="0051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0D" w:rsidRDefault="00D7490D" w:rsidP="00516FAB">
      <w:r>
        <w:separator/>
      </w:r>
    </w:p>
  </w:footnote>
  <w:footnote w:type="continuationSeparator" w:id="0">
    <w:p w:rsidR="00D7490D" w:rsidRDefault="00D7490D" w:rsidP="0051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AB" w:rsidRDefault="00EE7E7C">
    <w:pPr>
      <w:pStyle w:val="a4"/>
      <w:pBdr>
        <w:bottom w:val="nil"/>
      </w:pBdr>
      <w:jc w:val="both"/>
      <w:rPr>
        <w:rFonts w:hint="default"/>
      </w:rPr>
    </w:pPr>
    <w:r>
      <w:rPr>
        <w:rFonts w:ascii="黑体" w:eastAsia="黑体" w:hAnsi="黑体" w:cs="黑体"/>
        <w:sz w:val="32"/>
        <w:szCs w:val="32"/>
        <w:lang w:val="zh-TW" w:eastAsia="zh-TW"/>
      </w:rPr>
      <w:t>附件</w:t>
    </w:r>
    <w:r>
      <w:rPr>
        <w:rFonts w:ascii="黑体" w:eastAsia="黑体" w:hAnsi="黑体" w:cs="黑体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FAB"/>
    <w:rsid w:val="000D19BC"/>
    <w:rsid w:val="001D6034"/>
    <w:rsid w:val="001F3D76"/>
    <w:rsid w:val="00513824"/>
    <w:rsid w:val="00516FAB"/>
    <w:rsid w:val="008674F5"/>
    <w:rsid w:val="009E6BDE"/>
    <w:rsid w:val="00A47991"/>
    <w:rsid w:val="00D12A9A"/>
    <w:rsid w:val="00D7490D"/>
    <w:rsid w:val="00DF706C"/>
    <w:rsid w:val="00E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B1167"/>
  <w15:docId w15:val="{21179A99-FAED-43C1-BDF8-8C574E70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6FA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FAB"/>
    <w:rPr>
      <w:u w:val="single"/>
    </w:rPr>
  </w:style>
  <w:style w:type="table" w:customStyle="1" w:styleId="TableNormal">
    <w:name w:val="Table Normal"/>
    <w:rsid w:val="00516F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516FAB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spacing w:line="240" w:lineRule="atLeast"/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customStyle="1" w:styleId="a5">
    <w:name w:val="页眉与页脚"/>
    <w:rsid w:val="00516FA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正文 A"/>
    <w:rsid w:val="00516FAB"/>
    <w:pPr>
      <w:widowControl w:val="0"/>
      <w:spacing w:line="600" w:lineRule="exact"/>
      <w:jc w:val="both"/>
    </w:pPr>
    <w:rPr>
      <w:rFonts w:ascii="Arial Unicode MS" w:eastAsia="Times New Roman" w:hAnsi="Arial Unicode MS" w:cs="Arial Unicode MS" w:hint="eastAsia"/>
      <w:color w:val="000000"/>
      <w:kern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1F3D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1F3D7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559</Characters>
  <Application>Microsoft Office Word</Application>
  <DocSecurity>0</DocSecurity>
  <Lines>4</Lines>
  <Paragraphs>1</Paragraphs>
  <ScaleCrop>false</ScaleCrop>
  <Company>中国石油大学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朱小嫣</cp:lastModifiedBy>
  <cp:revision>7</cp:revision>
  <dcterms:created xsi:type="dcterms:W3CDTF">2021-04-06T01:24:00Z</dcterms:created>
  <dcterms:modified xsi:type="dcterms:W3CDTF">2021-06-17T07:42:00Z</dcterms:modified>
</cp:coreProperties>
</file>